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04FE" w14:textId="6EBFA323" w:rsidR="00B82C45" w:rsidRDefault="00DD400D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74624" behindDoc="1" locked="0" layoutInCell="1" allowOverlap="1" wp14:anchorId="4C7B0C7C" wp14:editId="279AD9CC">
            <wp:simplePos x="0" y="0"/>
            <wp:positionH relativeFrom="page">
              <wp:posOffset>-295461</wp:posOffset>
            </wp:positionH>
            <wp:positionV relativeFrom="paragraph">
              <wp:posOffset>-279325</wp:posOffset>
            </wp:positionV>
            <wp:extent cx="5319953" cy="931025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953" cy="93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23E66" wp14:editId="3D40C059">
                <wp:simplePos x="0" y="0"/>
                <wp:positionH relativeFrom="column">
                  <wp:posOffset>173355</wp:posOffset>
                </wp:positionH>
                <wp:positionV relativeFrom="paragraph">
                  <wp:posOffset>-105410</wp:posOffset>
                </wp:positionV>
                <wp:extent cx="3609340" cy="514985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3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BC81" w14:textId="77777777" w:rsidR="00B82C45" w:rsidRDefault="00DD400D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0"/>
                                <w:szCs w:val="48"/>
                              </w:rP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3E6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3.65pt;margin-top:-8.3pt;width:284.2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" filled="f" stroked="f" strokeweight=".5pt">
                <v:textbox>
                  <w:txbxContent>
                    <w:p w14:paraId="46B4BC81" w14:textId="77777777" w:rsidR="00B82C45" w:rsidRDefault="00DD400D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72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0"/>
                          <w:szCs w:val="48"/>
                        </w:rPr>
                        <w:t>Cuidados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FE262" wp14:editId="7A3CB173">
                <wp:simplePos x="0" y="0"/>
                <wp:positionH relativeFrom="margin">
                  <wp:posOffset>262890</wp:posOffset>
                </wp:positionH>
                <wp:positionV relativeFrom="paragraph">
                  <wp:posOffset>-251460</wp:posOffset>
                </wp:positionV>
                <wp:extent cx="3740150" cy="365760"/>
                <wp:effectExtent l="0" t="0" r="0" b="0"/>
                <wp:wrapNone/>
                <wp:docPr id="11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0B465" w14:textId="77777777" w:rsidR="00B82C45" w:rsidRDefault="00DD400D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8"/>
                              </w:rPr>
                              <w:t>Odontología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E262" id="Cuadro de texto 12" o:spid="_x0000_s1027" type="#_x0000_t202" style="position:absolute;margin-left:20.7pt;margin-top:-19.8pt;width:294.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" filled="f" stroked="f" strokeweight=".5pt">
                <v:textbox>
                  <w:txbxContent>
                    <w:p w14:paraId="7420B465" w14:textId="77777777" w:rsidR="00B82C45" w:rsidRDefault="00DD400D">
                      <w:pPr>
                        <w:rPr>
                          <w:rFonts w:ascii="Arial" w:hAnsi="Arial" w:cs="Arial"/>
                          <w:b/>
                          <w:color w:val="FFC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28"/>
                        </w:rPr>
                        <w:t>Odontología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86B14" w14:textId="77777777" w:rsidR="00B82C45" w:rsidRDefault="00B82C45">
      <w:pPr>
        <w:rPr>
          <w:rFonts w:ascii="Georgia" w:hAnsi="Georgia"/>
        </w:rPr>
      </w:pPr>
    </w:p>
    <w:p w14:paraId="748099D5" w14:textId="77777777" w:rsidR="00B82C45" w:rsidRDefault="00DD400D">
      <w:pPr>
        <w:rPr>
          <w:rFonts w:ascii="Georgia" w:hAnsi="Georgia"/>
        </w:rPr>
      </w:pPr>
      <w:r>
        <w:rPr>
          <w:rFonts w:ascii="Georgia" w:hAnsi="Georg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DFE60" wp14:editId="5C949140">
                <wp:simplePos x="0" y="0"/>
                <wp:positionH relativeFrom="column">
                  <wp:posOffset>796925</wp:posOffset>
                </wp:positionH>
                <wp:positionV relativeFrom="paragraph">
                  <wp:posOffset>95885</wp:posOffset>
                </wp:positionV>
                <wp:extent cx="2797810" cy="7162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8E3F" w14:textId="77777777" w:rsidR="00B82C45" w:rsidRDefault="00DD400D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color w:val="0F243E" w:themeColor="text2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DESPUES DE UNA EXTRACCION DENTAL O CIRUGIA BUCAL</w:t>
                            </w:r>
                          </w:p>
                          <w:p w14:paraId="2764EBF8" w14:textId="77777777" w:rsidR="00B82C45" w:rsidRDefault="00B82C45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color w:val="0F243E" w:themeColor="text2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FE60" id="Text Box 2" o:spid="_x0000_s1028" type="#_x0000_t202" style="position:absolute;margin-left:62.75pt;margin-top:7.55pt;width:220.3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" filled="f" stroked="f">
                <v:textbox>
                  <w:txbxContent>
                    <w:p w14:paraId="74B38E3F" w14:textId="77777777" w:rsidR="00B82C45" w:rsidRDefault="00DD400D">
                      <w:pPr>
                        <w:jc w:val="center"/>
                        <w:rPr>
                          <w:rFonts w:ascii="Lucida Bright" w:hAnsi="Lucida Bright"/>
                          <w:b/>
                          <w:color w:val="0F243E" w:themeColor="text2" w:themeShade="8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DESPUES DE UNA EXTRACCION DENTAL O CIRUGIA BUCAL</w:t>
                      </w:r>
                    </w:p>
                    <w:p w14:paraId="2764EBF8" w14:textId="77777777" w:rsidR="00B82C45" w:rsidRDefault="00B82C45">
                      <w:pPr>
                        <w:jc w:val="center"/>
                        <w:rPr>
                          <w:rFonts w:ascii="Lucida Bright" w:hAnsi="Lucida Bright"/>
                          <w:b/>
                          <w:color w:val="0F243E" w:themeColor="text2" w:themeShade="8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A69BB" w14:textId="77777777" w:rsidR="00B82C45" w:rsidRDefault="00B82C45">
      <w:pPr>
        <w:rPr>
          <w:rFonts w:ascii="Georgia" w:hAnsi="Georgia"/>
        </w:rPr>
      </w:pPr>
    </w:p>
    <w:p w14:paraId="32D6ED65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cstheme="minorHAnsi"/>
          <w:color w:val="0F243E" w:themeColor="text2" w:themeShade="80"/>
          <w:sz w:val="24"/>
          <w:szCs w:val="24"/>
        </w:rPr>
        <w:t>Debe mantener presión con la gasa de 45 a 60 minutos (Según indicaciones del médico), posteriormente desecharla y no colocar nada más.</w:t>
      </w:r>
    </w:p>
    <w:p w14:paraId="7A5E19F3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 xml:space="preserve">Como la herida es </w:t>
      </w: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reciente, usted percibirá un leve sabor a sangre, pero debe evitar escupir ya que en estos minutos se está formando un coágulo que le ayudará a parar el sangrado.</w:t>
      </w:r>
    </w:p>
    <w:p w14:paraId="07166C74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Debe reposar, no haga tareas que requieran de esfuerzo o actividad física, porque puede sangr</w:t>
      </w: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ar nuevamente.</w:t>
      </w:r>
    </w:p>
    <w:p w14:paraId="024B4449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 xml:space="preserve">Debe mantener la higiene para evitar infección. </w:t>
      </w:r>
    </w:p>
    <w:p w14:paraId="1C874318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Mantenga sus dedos y lengua lejos del área de la extracción o cirugía.</w:t>
      </w:r>
    </w:p>
    <w:p w14:paraId="0C25A765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Tome muchos líquidos, sin usar pajillas o popotes. El acto de succionar puede causar sangrado.</w:t>
      </w:r>
    </w:p>
    <w:p w14:paraId="1B939699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No fume ni consuma bebidas</w:t>
      </w: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 xml:space="preserve"> alcohólicas por lo menos 5 días después de su cirugía.</w:t>
      </w:r>
    </w:p>
    <w:p w14:paraId="08053B4F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Su dieta será principalmente de comidas suaves, fáciles de tragar y bebidas frescas. Evite cualquier cosa que pueda quedarse pegada entre en sus dientes como: semillas, nueces, arroz, palomitas o comi</w:t>
      </w: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das similares.</w:t>
      </w:r>
    </w:p>
    <w:p w14:paraId="4BC1035D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Entre 1 y 2 días después de la cirugía o extracción dental, podrá observar una capa blanquecina en la zona, esta es parte del proceso de cicatrización y no es dolorosa, pero algunos pacientes se asustan y piensan que es un proceso infeccioso</w:t>
      </w:r>
    </w:p>
    <w:p w14:paraId="46AAF36E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Mantenerse en un clima fresco, no caliente.</w:t>
      </w:r>
    </w:p>
    <w:p w14:paraId="2749AB56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Tomarse el medicamento tal como el Odontólogo le indique.</w:t>
      </w:r>
    </w:p>
    <w:p w14:paraId="503EDD0E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En caso de alguna duda o complicación favor de comunicarse con su dentista.</w:t>
      </w:r>
    </w:p>
    <w:p w14:paraId="16B3419F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 xml:space="preserve">No podrá hacer ejercicio, realizar grandes esfuerzos, cargar cosas </w:t>
      </w: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pesadas, etc.</w:t>
      </w:r>
    </w:p>
    <w:p w14:paraId="75E93AF0" w14:textId="77777777" w:rsidR="00B82C45" w:rsidRDefault="00DD400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eastAsia="Times New Roman" w:cstheme="minorHAnsi"/>
          <w:color w:val="0F243E" w:themeColor="text2" w:themeShade="80"/>
          <w:sz w:val="24"/>
          <w:szCs w:val="24"/>
          <w:lang w:eastAsia="es-MX"/>
        </w:rPr>
        <w:t>No podrá exponerse al sol.</w:t>
      </w:r>
    </w:p>
    <w:p w14:paraId="40A9C86E" w14:textId="10590C46" w:rsidR="00B82C45" w:rsidRPr="00DD400D" w:rsidRDefault="00DD400D" w:rsidP="00DD400D">
      <w:pPr>
        <w:rPr>
          <w:rFonts w:ascii="Georgia" w:hAnsi="Georgia"/>
        </w:rPr>
      </w:pPr>
      <w:r>
        <w:rPr>
          <w:rFonts w:ascii="Georgia" w:hAnsi="Georg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81059" wp14:editId="307BD44B">
                <wp:simplePos x="0" y="0"/>
                <wp:positionH relativeFrom="column">
                  <wp:posOffset>436245</wp:posOffset>
                </wp:positionH>
                <wp:positionV relativeFrom="paragraph">
                  <wp:posOffset>-135890</wp:posOffset>
                </wp:positionV>
                <wp:extent cx="3609340" cy="51498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3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51E1A" w14:textId="77777777" w:rsidR="00B82C45" w:rsidRDefault="00DD400D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0"/>
                                <w:szCs w:val="48"/>
                              </w:rP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1059" id="_x0000_s1029" type="#_x0000_t202" style="position:absolute;margin-left:34.35pt;margin-top:-10.7pt;width:284.2pt;height:4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" filled="f" stroked="f" strokeweight=".5pt">
                <v:textbox>
                  <w:txbxContent>
                    <w:p w14:paraId="29E51E1A" w14:textId="77777777" w:rsidR="00B82C45" w:rsidRDefault="00DD400D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72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0"/>
                          <w:szCs w:val="48"/>
                        </w:rPr>
                        <w:t>Cuidados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2C45" w:rsidRPr="00DD400D">
      <w:pgSz w:w="15840" w:h="12240" w:orient="landscape"/>
      <w:pgMar w:top="426" w:right="720" w:bottom="284" w:left="17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02A"/>
    <w:multiLevelType w:val="hybridMultilevel"/>
    <w:tmpl w:val="8FAE9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2F2"/>
    <w:multiLevelType w:val="hybridMultilevel"/>
    <w:tmpl w:val="E1040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306"/>
    <w:multiLevelType w:val="multilevel"/>
    <w:tmpl w:val="8E3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F06B7"/>
    <w:multiLevelType w:val="multilevel"/>
    <w:tmpl w:val="887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92B14"/>
    <w:multiLevelType w:val="multilevel"/>
    <w:tmpl w:val="AD6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A13E4"/>
    <w:multiLevelType w:val="multilevel"/>
    <w:tmpl w:val="85FA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45"/>
    <w:rsid w:val="00B82C45"/>
    <w:rsid w:val="00DD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555B"/>
  <w15:docId w15:val="{07EDED34-5007-429E-A173-D91649F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evander heredia</dc:creator>
  <cp:lastModifiedBy>Restaurante</cp:lastModifiedBy>
  <cp:revision>3</cp:revision>
  <cp:lastPrinted>2021-04-07T06:36:00Z</cp:lastPrinted>
  <dcterms:created xsi:type="dcterms:W3CDTF">2022-03-17T19:36:00Z</dcterms:created>
  <dcterms:modified xsi:type="dcterms:W3CDTF">2025-06-06T00:10:00Z</dcterms:modified>
</cp:coreProperties>
</file>